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12827" w14:textId="77777777" w:rsidR="002B70D2" w:rsidRPr="00A156D0" w:rsidRDefault="002B70D2" w:rsidP="002B70D2">
      <w:pPr>
        <w:spacing w:after="0" w:line="240" w:lineRule="auto"/>
        <w:jc w:val="both"/>
        <w:rPr>
          <w:rFonts w:cstheme="minorHAnsi"/>
          <w:b/>
          <w:bCs/>
        </w:rPr>
      </w:pPr>
      <w:r w:rsidRPr="00A156D0">
        <w:rPr>
          <w:rFonts w:cstheme="minorHAnsi"/>
          <w:b/>
          <w:bCs/>
        </w:rPr>
        <w:t>MATE Szervezeti és Működési Szabályzat</w:t>
      </w:r>
    </w:p>
    <w:p w14:paraId="38FE5728" w14:textId="77777777" w:rsidR="002B70D2" w:rsidRPr="00A156D0" w:rsidRDefault="002B70D2" w:rsidP="002B70D2">
      <w:pPr>
        <w:spacing w:after="0" w:line="240" w:lineRule="auto"/>
        <w:jc w:val="both"/>
        <w:rPr>
          <w:rFonts w:cstheme="minorHAnsi"/>
          <w:b/>
          <w:bCs/>
        </w:rPr>
      </w:pPr>
      <w:r w:rsidRPr="00A156D0">
        <w:rPr>
          <w:rFonts w:cstheme="minorHAnsi"/>
          <w:b/>
          <w:bCs/>
        </w:rPr>
        <w:t>III. Hallgatói Követelményrendszer</w:t>
      </w:r>
    </w:p>
    <w:p w14:paraId="10625E18" w14:textId="77777777" w:rsidR="002B70D2" w:rsidRPr="00A156D0" w:rsidRDefault="002B70D2" w:rsidP="002B70D2">
      <w:pPr>
        <w:spacing w:after="0" w:line="240" w:lineRule="auto"/>
        <w:jc w:val="both"/>
        <w:rPr>
          <w:rFonts w:cstheme="minorHAnsi"/>
          <w:b/>
          <w:bCs/>
        </w:rPr>
      </w:pPr>
      <w:r w:rsidRPr="00A156D0">
        <w:rPr>
          <w:rFonts w:cstheme="minorHAnsi"/>
          <w:b/>
          <w:bCs/>
        </w:rPr>
        <w:t>III.1. Tanulmányi és Vizsgaszabályzat</w:t>
      </w:r>
    </w:p>
    <w:p w14:paraId="28C079EA" w14:textId="77777777" w:rsidR="002B70D2" w:rsidRPr="00A156D0" w:rsidRDefault="002B70D2" w:rsidP="002B70D2">
      <w:pPr>
        <w:spacing w:after="0" w:line="240" w:lineRule="auto"/>
        <w:jc w:val="both"/>
        <w:rPr>
          <w:rFonts w:cstheme="minorHAnsi"/>
          <w:b/>
          <w:bCs/>
        </w:rPr>
      </w:pPr>
      <w:r w:rsidRPr="00A156D0">
        <w:rPr>
          <w:rFonts w:cstheme="minorHAnsi"/>
          <w:b/>
          <w:bCs/>
        </w:rPr>
        <w:t>6.13. sz. függeléke: A MATE egységes szakdolgozat /</w:t>
      </w:r>
    </w:p>
    <w:p w14:paraId="7B11CC83" w14:textId="77777777" w:rsidR="002B70D2" w:rsidRPr="00A156D0" w:rsidRDefault="002B70D2" w:rsidP="002B70D2">
      <w:pPr>
        <w:spacing w:after="0" w:line="240" w:lineRule="auto"/>
        <w:jc w:val="both"/>
        <w:rPr>
          <w:rFonts w:cstheme="minorHAnsi"/>
          <w:b/>
          <w:bCs/>
        </w:rPr>
      </w:pPr>
      <w:r w:rsidRPr="00A156D0">
        <w:rPr>
          <w:rFonts w:cstheme="minorHAnsi"/>
          <w:b/>
          <w:bCs/>
        </w:rPr>
        <w:t>diplomadolgozat / záródolgozat / portfólió készítési útmutatója</w:t>
      </w:r>
    </w:p>
    <w:p w14:paraId="74DFBADE" w14:textId="68295373" w:rsidR="002B70D2" w:rsidRDefault="002B70D2" w:rsidP="002B70D2">
      <w:p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7</w:t>
      </w:r>
      <w:r w:rsidRPr="00A156D0">
        <w:rPr>
          <w:rFonts w:cstheme="minorHAnsi"/>
          <w:b/>
          <w:bCs/>
        </w:rPr>
        <w:t>. sz. melléklete</w:t>
      </w:r>
      <w:r>
        <w:rPr>
          <w:rFonts w:cstheme="minorHAnsi"/>
          <w:b/>
          <w:bCs/>
        </w:rPr>
        <w:t xml:space="preserve">: Műszaki Intézet </w:t>
      </w:r>
      <w:r>
        <w:rPr>
          <w:rFonts w:cstheme="minorHAnsi"/>
          <w:b/>
          <w:bCs/>
        </w:rPr>
        <w:t>külső konzulensi nyilatkozat</w:t>
      </w:r>
    </w:p>
    <w:p w14:paraId="611C221C" w14:textId="0F556856" w:rsidR="00FA1D44" w:rsidRDefault="00FA1D44">
      <w:pPr>
        <w:rPr>
          <w:rFonts w:cstheme="minorHAnsi"/>
          <w:sz w:val="24"/>
          <w:szCs w:val="24"/>
        </w:rPr>
      </w:pPr>
    </w:p>
    <w:p w14:paraId="5A906EC0" w14:textId="71F5AED6" w:rsidR="00FA1D44" w:rsidRDefault="00FA1D44">
      <w:pPr>
        <w:rPr>
          <w:rFonts w:cstheme="minorHAnsi"/>
          <w:sz w:val="24"/>
          <w:szCs w:val="24"/>
        </w:rPr>
      </w:pPr>
    </w:p>
    <w:p w14:paraId="5871E0A9" w14:textId="23C4D26C" w:rsidR="00FA1D44" w:rsidRPr="00CD4159" w:rsidRDefault="00FA1D44" w:rsidP="00FA1D44">
      <w:pPr>
        <w:shd w:val="clear" w:color="auto" w:fill="FFFFFF"/>
        <w:spacing w:after="0" w:line="240" w:lineRule="auto"/>
        <w:jc w:val="center"/>
        <w:rPr>
          <w:rFonts w:cstheme="minorHAnsi"/>
          <w:color w:val="000000"/>
          <w:sz w:val="28"/>
          <w:szCs w:val="28"/>
          <w:shd w:val="clear" w:color="auto" w:fill="FFFFFF"/>
        </w:rPr>
      </w:pPr>
      <w:r>
        <w:rPr>
          <w:rFonts w:cstheme="minorHAnsi"/>
          <w:b/>
          <w:color w:val="000000"/>
          <w:sz w:val="28"/>
          <w:szCs w:val="28"/>
          <w:shd w:val="clear" w:color="auto" w:fill="FFFFFF"/>
        </w:rPr>
        <w:t xml:space="preserve">KÜLSŐ KONZULENSI </w:t>
      </w:r>
      <w:r w:rsidRPr="00CD4159">
        <w:rPr>
          <w:rFonts w:cstheme="minorHAnsi"/>
          <w:b/>
          <w:color w:val="000000"/>
          <w:sz w:val="28"/>
          <w:szCs w:val="28"/>
          <w:shd w:val="clear" w:color="auto" w:fill="FFFFFF"/>
        </w:rPr>
        <w:t>NYILATKOZAT</w:t>
      </w:r>
    </w:p>
    <w:p w14:paraId="23C493D4" w14:textId="77777777" w:rsidR="00FA1D44" w:rsidRPr="00CD4159" w:rsidRDefault="00FA1D44" w:rsidP="00FA1D44">
      <w:pPr>
        <w:shd w:val="clear" w:color="auto" w:fill="FFFFFF"/>
        <w:spacing w:after="0" w:line="240" w:lineRule="auto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4767FD17" w14:textId="77777777" w:rsidR="00FA1D44" w:rsidRPr="00CD4159" w:rsidRDefault="00FA1D44" w:rsidP="00FA1D44">
      <w:pPr>
        <w:shd w:val="clear" w:color="auto" w:fill="FFFFFF"/>
        <w:spacing w:after="0" w:line="240" w:lineRule="auto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7B65235C" w14:textId="77777777" w:rsidR="00FA1D44" w:rsidRDefault="00FA1D44" w:rsidP="00FA1D44">
      <w:pPr>
        <w:shd w:val="clear" w:color="auto" w:fill="FFFFFF"/>
        <w:spacing w:after="0" w:line="240" w:lineRule="auto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CD4159">
        <w:rPr>
          <w:rFonts w:cstheme="minorHAnsi"/>
          <w:color w:val="000000"/>
          <w:sz w:val="24"/>
          <w:szCs w:val="24"/>
          <w:shd w:val="clear" w:color="auto" w:fill="FFFFFF"/>
        </w:rPr>
        <w:t xml:space="preserve">_____________________ (név) (hallgató </w:t>
      </w:r>
      <w:proofErr w:type="spellStart"/>
      <w:r w:rsidRPr="00CD4159">
        <w:rPr>
          <w:rFonts w:cstheme="minorHAnsi"/>
          <w:color w:val="000000"/>
          <w:sz w:val="24"/>
          <w:szCs w:val="24"/>
          <w:shd w:val="clear" w:color="auto" w:fill="FFFFFF"/>
        </w:rPr>
        <w:t>Neptun</w:t>
      </w:r>
      <w:proofErr w:type="spellEnd"/>
      <w:r w:rsidRPr="00CD4159">
        <w:rPr>
          <w:rFonts w:cstheme="minorHAnsi"/>
          <w:color w:val="000000"/>
          <w:sz w:val="24"/>
          <w:szCs w:val="24"/>
          <w:shd w:val="clear" w:color="auto" w:fill="FFFFFF"/>
        </w:rPr>
        <w:t xml:space="preserve"> azonosítója: _______________) </w:t>
      </w:r>
    </w:p>
    <w:p w14:paraId="720A6F9D" w14:textId="77777777" w:rsidR="00FA1D44" w:rsidRDefault="00FA1D44" w:rsidP="00FA1D44">
      <w:pPr>
        <w:shd w:val="clear" w:color="auto" w:fill="FFFFFF"/>
        <w:spacing w:after="0" w:line="240" w:lineRule="auto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1568C928" w14:textId="77777777" w:rsidR="00FA1D44" w:rsidRDefault="00FA1D44" w:rsidP="00FA1D44">
      <w:pPr>
        <w:shd w:val="clear" w:color="auto" w:fill="FFFFFF"/>
        <w:spacing w:after="0" w:line="240" w:lineRule="auto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6FF9C564" w14:textId="77777777" w:rsidR="00FA1D44" w:rsidRPr="00CD4159" w:rsidRDefault="00FA1D44" w:rsidP="00FA1D44">
      <w:pPr>
        <w:shd w:val="clear" w:color="auto" w:fill="FFFFFF"/>
        <w:spacing w:after="0" w:line="240" w:lineRule="auto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külső </w:t>
      </w:r>
      <w:r w:rsidRPr="00CD4159">
        <w:rPr>
          <w:rFonts w:cstheme="minorHAnsi"/>
          <w:color w:val="000000"/>
          <w:sz w:val="24"/>
          <w:szCs w:val="24"/>
          <w:shd w:val="clear" w:color="auto" w:fill="FFFFFF"/>
        </w:rPr>
        <w:t>konzulenseként nyilatkozom arról, hogy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Pr="00CD4159">
        <w:rPr>
          <w:rFonts w:cstheme="minorHAnsi"/>
          <w:color w:val="000000"/>
          <w:sz w:val="24"/>
          <w:szCs w:val="24"/>
          <w:shd w:val="clear" w:color="auto" w:fill="FFFFFF"/>
        </w:rPr>
        <w:t xml:space="preserve">a hallgató az 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>előre egyeztetett konzultációkon rendszeresen megjelent.</w:t>
      </w:r>
    </w:p>
    <w:p w14:paraId="5C168091" w14:textId="77777777" w:rsidR="00FA1D44" w:rsidRPr="00CD4159" w:rsidRDefault="00FA1D44" w:rsidP="00FA1D44">
      <w:pPr>
        <w:shd w:val="clear" w:color="auto" w:fill="FFFFFF"/>
        <w:spacing w:after="0" w:line="240" w:lineRule="auto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664F2299" w14:textId="77777777" w:rsidR="00FA1D44" w:rsidRPr="00CD4159" w:rsidRDefault="00FA1D44" w:rsidP="00FA1D44">
      <w:pPr>
        <w:spacing w:after="0" w:line="240" w:lineRule="auto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04EF4551" w14:textId="77777777" w:rsidR="00FA1D44" w:rsidRPr="00CD4159" w:rsidRDefault="00FA1D44" w:rsidP="00FA1D44">
      <w:pPr>
        <w:spacing w:after="0" w:line="240" w:lineRule="auto"/>
        <w:rPr>
          <w:rFonts w:cstheme="minorHAnsi"/>
          <w:sz w:val="24"/>
          <w:szCs w:val="24"/>
        </w:rPr>
      </w:pPr>
      <w:r w:rsidRPr="00CD4159">
        <w:rPr>
          <w:rFonts w:cstheme="minorHAnsi"/>
          <w:sz w:val="24"/>
          <w:szCs w:val="24"/>
        </w:rPr>
        <w:t>Kelt: ________________ év _______________ hó _______ nap</w:t>
      </w:r>
    </w:p>
    <w:p w14:paraId="6A42DFF5" w14:textId="77777777" w:rsidR="00FA1D44" w:rsidRPr="00CD4159" w:rsidRDefault="00FA1D44" w:rsidP="00FA1D44">
      <w:pPr>
        <w:spacing w:after="0" w:line="240" w:lineRule="auto"/>
        <w:rPr>
          <w:rFonts w:cstheme="minorHAnsi"/>
          <w:sz w:val="24"/>
          <w:szCs w:val="24"/>
        </w:rPr>
      </w:pPr>
    </w:p>
    <w:p w14:paraId="2296A84D" w14:textId="77777777" w:rsidR="00FA1D44" w:rsidRPr="00CD4159" w:rsidRDefault="00FA1D44" w:rsidP="00FA1D44">
      <w:pPr>
        <w:spacing w:after="0" w:line="240" w:lineRule="auto"/>
        <w:rPr>
          <w:rFonts w:cstheme="minorHAnsi"/>
          <w:sz w:val="24"/>
          <w:szCs w:val="24"/>
        </w:rPr>
      </w:pPr>
    </w:p>
    <w:p w14:paraId="08C353D7" w14:textId="77777777" w:rsidR="00FA1D44" w:rsidRPr="00CD4159" w:rsidRDefault="00FA1D44" w:rsidP="00FA1D44">
      <w:pPr>
        <w:tabs>
          <w:tab w:val="center" w:pos="6804"/>
        </w:tabs>
        <w:spacing w:after="0" w:line="240" w:lineRule="auto"/>
        <w:rPr>
          <w:rFonts w:cstheme="minorHAnsi"/>
          <w:sz w:val="24"/>
          <w:szCs w:val="24"/>
        </w:rPr>
      </w:pPr>
      <w:r w:rsidRPr="00CD4159">
        <w:rPr>
          <w:rFonts w:cstheme="minorHAnsi"/>
          <w:sz w:val="24"/>
          <w:szCs w:val="24"/>
        </w:rPr>
        <w:tab/>
        <w:t>____________________</w:t>
      </w:r>
    </w:p>
    <w:p w14:paraId="4874059E" w14:textId="77777777" w:rsidR="00FA1D44" w:rsidRPr="00CD4159" w:rsidRDefault="00FA1D44" w:rsidP="00FA1D44">
      <w:pPr>
        <w:tabs>
          <w:tab w:val="center" w:pos="6804"/>
        </w:tabs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>kül</w:t>
      </w:r>
      <w:r w:rsidRPr="00CD4159">
        <w:rPr>
          <w:rFonts w:cstheme="minorHAnsi"/>
          <w:sz w:val="24"/>
          <w:szCs w:val="24"/>
        </w:rPr>
        <w:t>ső konzulens</w:t>
      </w:r>
    </w:p>
    <w:p w14:paraId="794147F1" w14:textId="77777777" w:rsidR="00FA1D44" w:rsidRPr="00CD4159" w:rsidRDefault="00FA1D44">
      <w:pPr>
        <w:rPr>
          <w:rFonts w:cstheme="minorHAnsi"/>
          <w:sz w:val="24"/>
          <w:szCs w:val="24"/>
        </w:rPr>
      </w:pPr>
    </w:p>
    <w:sectPr w:rsidR="00FA1D44" w:rsidRPr="00CD41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2D85A" w14:textId="77777777" w:rsidR="004D43EB" w:rsidRDefault="004D43EB" w:rsidP="00C467A1">
      <w:pPr>
        <w:spacing w:after="0" w:line="240" w:lineRule="auto"/>
      </w:pPr>
      <w:r>
        <w:separator/>
      </w:r>
    </w:p>
  </w:endnote>
  <w:endnote w:type="continuationSeparator" w:id="0">
    <w:p w14:paraId="35C521FE" w14:textId="77777777" w:rsidR="004D43EB" w:rsidRDefault="004D43EB" w:rsidP="00C467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ED8F4B" w14:textId="77777777" w:rsidR="004D43EB" w:rsidRDefault="004D43EB" w:rsidP="00C467A1">
      <w:pPr>
        <w:spacing w:after="0" w:line="240" w:lineRule="auto"/>
      </w:pPr>
      <w:r>
        <w:separator/>
      </w:r>
    </w:p>
  </w:footnote>
  <w:footnote w:type="continuationSeparator" w:id="0">
    <w:p w14:paraId="2402434A" w14:textId="77777777" w:rsidR="004D43EB" w:rsidRDefault="004D43EB" w:rsidP="00C467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7A1"/>
    <w:rsid w:val="0001004C"/>
    <w:rsid w:val="00034077"/>
    <w:rsid w:val="001F4349"/>
    <w:rsid w:val="0029008D"/>
    <w:rsid w:val="002B70D2"/>
    <w:rsid w:val="003E254D"/>
    <w:rsid w:val="004D43EB"/>
    <w:rsid w:val="005312A8"/>
    <w:rsid w:val="00545061"/>
    <w:rsid w:val="009D70B9"/>
    <w:rsid w:val="00A557A1"/>
    <w:rsid w:val="00AB0833"/>
    <w:rsid w:val="00BF6679"/>
    <w:rsid w:val="00C467A1"/>
    <w:rsid w:val="00CD4159"/>
    <w:rsid w:val="00D67F3A"/>
    <w:rsid w:val="00D87468"/>
    <w:rsid w:val="00E80B5B"/>
    <w:rsid w:val="00EB72C6"/>
    <w:rsid w:val="00FA1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03B4D"/>
  <w15:chartTrackingRefBased/>
  <w15:docId w15:val="{931099B8-0128-41A4-92A0-7FBDBC0DF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467A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unhideWhenUsed/>
    <w:rsid w:val="00C467A1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C467A1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unhideWhenUsed/>
    <w:rsid w:val="00C467A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542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Szalai Ferenc</dc:creator>
  <cp:keywords/>
  <dc:description/>
  <cp:lastModifiedBy>Szalai Ferenc</cp:lastModifiedBy>
  <cp:revision>2</cp:revision>
  <dcterms:created xsi:type="dcterms:W3CDTF">2025-10-14T14:28:00Z</dcterms:created>
  <dcterms:modified xsi:type="dcterms:W3CDTF">2025-10-14T14:28:00Z</dcterms:modified>
</cp:coreProperties>
</file>